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A46E" w14:textId="140F961C" w:rsidR="00C06435" w:rsidRDefault="00301A99">
      <w:pPr>
        <w:rPr>
          <w:rFonts w:ascii="Calibri" w:eastAsia="Calibri" w:hAnsi="Calibri" w:cs="Calibri"/>
          <w:sz w:val="32"/>
          <w:szCs w:val="32"/>
        </w:rPr>
        <w:sectPr w:rsidR="00C06435">
          <w:footerReference w:type="default" r:id="rId10"/>
          <w:type w:val="continuous"/>
          <w:pgSz w:w="16840" w:h="11910" w:orient="landscape"/>
          <w:pgMar w:top="1100" w:right="220" w:bottom="280" w:left="2420" w:header="720" w:footer="720" w:gutter="0"/>
          <w:cols w:space="720"/>
        </w:sect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503304600" behindDoc="0" locked="0" layoutInCell="1" allowOverlap="1" wp14:anchorId="4BD0C7CB" wp14:editId="3BD28F48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10687050" cy="7548880"/>
            <wp:effectExtent l="0" t="0" r="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9" t="24036" r="23627" b="10052"/>
                    <a:stretch/>
                  </pic:blipFill>
                  <pic:spPr bwMode="auto">
                    <a:xfrm>
                      <a:off x="0" y="0"/>
                      <a:ext cx="10687050" cy="754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8E681" w14:textId="6606D69B" w:rsidR="00C06435" w:rsidRDefault="00BA4530">
      <w:pPr>
        <w:pStyle w:val="BodyText"/>
        <w:spacing w:before="24" w:line="288" w:lineRule="exact"/>
      </w:pPr>
      <w:r>
        <w:rPr>
          <w:color w:val="231F20"/>
        </w:rPr>
        <w:lastRenderedPageBreak/>
        <w:t>Schools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additional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sustainable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offer.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Primary PE and Sport Premium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to:</w:t>
      </w:r>
    </w:p>
    <w:p w14:paraId="3FAFB4D6" w14:textId="77777777" w:rsidR="00C06435" w:rsidRDefault="00C06435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2B944A4" w14:textId="77777777" w:rsidR="00C06435" w:rsidRDefault="00BA4530">
      <w:pPr>
        <w:pStyle w:val="ListParagraph"/>
        <w:numPr>
          <w:ilvl w:val="0"/>
          <w:numId w:val="1"/>
        </w:numPr>
        <w:tabs>
          <w:tab w:val="left" w:pos="460"/>
        </w:tabs>
        <w:spacing w:line="29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z w:val="24"/>
        </w:rPr>
        <w:t>develop or add to the PE and sport activities that your school already</w:t>
      </w:r>
      <w:r>
        <w:rPr>
          <w:rFonts w:ascii="Calibri"/>
          <w:color w:val="231F20"/>
          <w:spacing w:val="-3"/>
          <w:sz w:val="24"/>
        </w:rPr>
        <w:t xml:space="preserve"> </w:t>
      </w:r>
      <w:r>
        <w:rPr>
          <w:rFonts w:ascii="Calibri"/>
          <w:color w:val="231F20"/>
          <w:sz w:val="24"/>
        </w:rPr>
        <w:t>offers</w:t>
      </w:r>
    </w:p>
    <w:p w14:paraId="288B2BAF" w14:textId="77777777" w:rsidR="00C06435" w:rsidRDefault="00BA4530">
      <w:pPr>
        <w:pStyle w:val="ListParagraph"/>
        <w:numPr>
          <w:ilvl w:val="0"/>
          <w:numId w:val="1"/>
        </w:numPr>
        <w:tabs>
          <w:tab w:val="left" w:pos="460"/>
        </w:tabs>
        <w:spacing w:before="2" w:line="235" w:lineRule="auto"/>
        <w:ind w:right="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build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capacity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and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capability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within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school’s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provision,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helping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ensure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that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improvements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made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now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will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benefit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pupils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joining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school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future years</w:t>
      </w:r>
    </w:p>
    <w:p w14:paraId="7E17A5D2" w14:textId="77777777" w:rsidR="00C06435" w:rsidRDefault="00C06435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6C4173E7" w14:textId="77777777" w:rsidR="00C06435" w:rsidRDefault="00BA4530">
      <w:pPr>
        <w:pStyle w:val="BodyText"/>
        <w:spacing w:line="288" w:lineRule="exact"/>
        <w:ind w:right="335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hyperlink r:id="rId12">
        <w:r>
          <w:rPr>
            <w:color w:val="205E9E"/>
            <w:spacing w:val="-4"/>
            <w:u w:val="single" w:color="205E9E"/>
          </w:rPr>
          <w:t>gov.uk</w:t>
        </w:r>
        <w:r>
          <w:rPr>
            <w:color w:val="205E9E"/>
            <w:spacing w:val="-3"/>
            <w:u w:val="single" w:color="205E9E"/>
          </w:rPr>
          <w:t xml:space="preserve"> </w:t>
        </w:r>
      </w:hyperlink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DfE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key </w:t>
      </w:r>
      <w:r>
        <w:rPr>
          <w:color w:val="231F20"/>
        </w:rPr>
        <w:t>indicators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 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spend.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DfE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encourages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requirements of the Primary PE and Sport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Premium.</w:t>
      </w:r>
    </w:p>
    <w:p w14:paraId="2608669F" w14:textId="77777777" w:rsidR="00C06435" w:rsidRDefault="00C06435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2B55A56C" w14:textId="2730A30F" w:rsidR="00C06435" w:rsidRDefault="00BA4530" w:rsidP="008E4B4F">
      <w:pPr>
        <w:pStyle w:val="BodyText"/>
        <w:spacing w:line="288" w:lineRule="exact"/>
        <w:ind w:right="29"/>
      </w:pPr>
      <w:r>
        <w:rPr>
          <w:color w:val="231F20"/>
          <w:spacing w:val="-5"/>
        </w:rPr>
        <w:t xml:space="preserve">We </w:t>
      </w:r>
      <w:r>
        <w:rPr>
          <w:color w:val="231F20"/>
        </w:rPr>
        <w:t>recommend you start by reflecting on the impact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 w:rsidR="008E4B4F">
        <w:rPr>
          <w:color w:val="231F20"/>
        </w:rPr>
        <w:t xml:space="preserve"> </w:t>
      </w:r>
      <w:r>
        <w:rPr>
          <w:color w:val="231F20"/>
        </w:rPr>
        <w:t>current provision and reviewing the previous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spend.</w:t>
      </w:r>
    </w:p>
    <w:p w14:paraId="311B7997" w14:textId="7CD4B58C" w:rsidR="00C06435" w:rsidRDefault="00BA4530" w:rsidP="008E4B4F">
      <w:pPr>
        <w:pStyle w:val="BodyText"/>
        <w:spacing w:line="288" w:lineRule="exact"/>
        <w:ind w:right="29"/>
      </w:pPr>
      <w:r>
        <w:rPr>
          <w:color w:val="231F20"/>
        </w:rPr>
        <w:t xml:space="preserve">Under the </w:t>
      </w:r>
      <w:hyperlink r:id="rId13">
        <w:proofErr w:type="spellStart"/>
        <w:r>
          <w:rPr>
            <w:color w:val="205E9E"/>
            <w:u w:val="single" w:color="205E9E"/>
          </w:rPr>
          <w:t>Ofsted</w:t>
        </w:r>
        <w:proofErr w:type="spellEnd"/>
        <w:r>
          <w:rPr>
            <w:color w:val="205E9E"/>
            <w:u w:val="single" w:color="205E9E"/>
          </w:rPr>
          <w:t xml:space="preserve"> Schools Inspection Framework</w:t>
        </w:r>
        <w:r>
          <w:rPr>
            <w:color w:val="205E9E"/>
            <w:spacing w:val="-23"/>
            <w:u w:val="single" w:color="205E9E"/>
          </w:rPr>
          <w:t xml:space="preserve"> </w:t>
        </w:r>
        <w:r>
          <w:rPr>
            <w:color w:val="205E9E"/>
            <w:u w:val="single" w:color="205E9E"/>
          </w:rPr>
          <w:t>2015</w:t>
        </w:r>
        <w:r>
          <w:rPr>
            <w:color w:val="231F20"/>
          </w:rPr>
          <w:t>,</w:t>
        </w:r>
      </w:hyperlink>
      <w:r>
        <w:rPr>
          <w:color w:val="231F20"/>
        </w:rPr>
        <w:t xml:space="preserve"> inspectors will assess how effectively leaders</w:t>
      </w:r>
      <w:r>
        <w:rPr>
          <w:color w:val="231F20"/>
          <w:spacing w:val="-35"/>
        </w:rPr>
        <w:t xml:space="preserve"> </w:t>
      </w:r>
      <w:r w:rsidR="008E4B4F">
        <w:rPr>
          <w:color w:val="231F20"/>
        </w:rPr>
        <w:t xml:space="preserve">us </w:t>
      </w:r>
      <w:r>
        <w:rPr>
          <w:color w:val="231F20"/>
        </w:rPr>
        <w:t>the Primary PE and Sport Premium 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 its impact on outcomes for pupils, 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how effectively </w:t>
      </w:r>
      <w:hyperlink r:id="rId14">
        <w:r>
          <w:rPr>
            <w:color w:val="205E9E"/>
            <w:u w:val="single" w:color="205E9E"/>
          </w:rPr>
          <w:t xml:space="preserve">governors </w:t>
        </w:r>
      </w:hyperlink>
      <w:r>
        <w:rPr>
          <w:color w:val="231F20"/>
        </w:rPr>
        <w:t>hold them 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account</w:t>
      </w:r>
      <w:r w:rsidR="008E4B4F"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this.</w:t>
      </w:r>
    </w:p>
    <w:p w14:paraId="06146835" w14:textId="77777777" w:rsidR="00C06435" w:rsidRDefault="00C06435" w:rsidP="008E4B4F">
      <w:pPr>
        <w:ind w:right="29"/>
        <w:rPr>
          <w:rFonts w:ascii="Calibri" w:eastAsia="Calibri" w:hAnsi="Calibri" w:cs="Calibri"/>
          <w:sz w:val="23"/>
          <w:szCs w:val="23"/>
        </w:rPr>
      </w:pPr>
    </w:p>
    <w:p w14:paraId="6EA34C90" w14:textId="1763D98C" w:rsidR="00C06435" w:rsidRDefault="00BA4530" w:rsidP="008E4B4F">
      <w:pPr>
        <w:pStyle w:val="BodyText"/>
        <w:spacing w:line="288" w:lineRule="exact"/>
        <w:ind w:right="29"/>
      </w:pPr>
      <w:r>
        <w:rPr>
          <w:color w:val="231F20"/>
        </w:rPr>
        <w:t>Schools are required to</w:t>
      </w:r>
      <w:r>
        <w:rPr>
          <w:color w:val="231F20"/>
          <w:spacing w:val="-14"/>
        </w:rPr>
        <w:t xml:space="preserve"> </w:t>
      </w:r>
      <w:hyperlink r:id="rId15" w:anchor="pe-and-sport-premium-for-primary-schools">
        <w:r>
          <w:rPr>
            <w:color w:val="205E9E"/>
            <w:u w:val="single" w:color="205E9E"/>
          </w:rPr>
          <w:t>publish</w:t>
        </w:r>
      </w:hyperlink>
      <w:r>
        <w:rPr>
          <w:color w:val="205E9E"/>
        </w:rPr>
        <w:t xml:space="preserve"> </w:t>
      </w:r>
      <w:hyperlink r:id="rId16" w:anchor="pe-and-sport-premium-for-primary-schools">
        <w:r>
          <w:rPr>
            <w:color w:val="205E9E"/>
          </w:rPr>
          <w:t>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 funding as well as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impact it has on pupils’ PE</w:t>
      </w:r>
      <w:r w:rsidR="008E4B4F">
        <w:t xml:space="preserve"> </w:t>
      </w:r>
      <w:r>
        <w:rPr>
          <w:color w:val="231F20"/>
        </w:rPr>
        <w:t>and sport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attainment.</w:t>
      </w:r>
    </w:p>
    <w:p w14:paraId="29F1812F" w14:textId="23F0300A" w:rsidR="00C06435" w:rsidRDefault="00BA4530" w:rsidP="008E4B4F">
      <w:pPr>
        <w:pStyle w:val="BodyText"/>
        <w:spacing w:line="288" w:lineRule="exact"/>
        <w:ind w:right="29"/>
      </w:pPr>
      <w:r>
        <w:rPr>
          <w:color w:val="231F20"/>
          <w:spacing w:val="-5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recommend regularly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updating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 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 w:rsidR="008E4B4F">
        <w:t xml:space="preserve"> </w:t>
      </w:r>
      <w:r>
        <w:rPr>
          <w:color w:val="231F20"/>
        </w:rPr>
        <w:t>publishing it on your website 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evidence</w:t>
      </w:r>
      <w:r w:rsidR="008E4B4F">
        <w:t xml:space="preserve"> </w:t>
      </w:r>
      <w:r>
        <w:rPr>
          <w:color w:val="231F20"/>
        </w:rPr>
        <w:t>of your ongoing review into how you are using 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money</w:t>
      </w:r>
      <w:r w:rsidR="008E4B4F">
        <w:t xml:space="preserve"> </w:t>
      </w:r>
      <w:r>
        <w:rPr>
          <w:color w:val="231F20"/>
        </w:rPr>
        <w:t xml:space="preserve">to secure maximum, sustainable impact. </w:t>
      </w:r>
      <w:r>
        <w:rPr>
          <w:color w:val="231F20"/>
          <w:spacing w:val="-11"/>
        </w:rPr>
        <w:t xml:space="preserve">To </w:t>
      </w:r>
      <w:r>
        <w:rPr>
          <w:color w:val="231F20"/>
        </w:rPr>
        <w:t>see an example of how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 complete the table please click</w:t>
      </w:r>
      <w:r>
        <w:rPr>
          <w:color w:val="231F20"/>
          <w:spacing w:val="-12"/>
        </w:rPr>
        <w:t xml:space="preserve"> </w:t>
      </w:r>
      <w:hyperlink r:id="rId17">
        <w:r>
          <w:rPr>
            <w:color w:val="205E9E"/>
            <w:u w:val="single" w:color="205E9E"/>
          </w:rPr>
          <w:t>HERE</w:t>
        </w:r>
      </w:hyperlink>
      <w:r>
        <w:rPr>
          <w:color w:val="231F20"/>
        </w:rPr>
        <w:t>.</w:t>
      </w:r>
    </w:p>
    <w:p w14:paraId="30F5B8B3" w14:textId="77777777" w:rsidR="00C06435" w:rsidRDefault="00C06435">
      <w:pPr>
        <w:rPr>
          <w:rFonts w:ascii="Calibri" w:eastAsia="Calibri" w:hAnsi="Calibri" w:cs="Calibri"/>
          <w:sz w:val="24"/>
          <w:szCs w:val="24"/>
        </w:rPr>
      </w:pPr>
    </w:p>
    <w:p w14:paraId="5DBB6F96" w14:textId="77777777" w:rsidR="00C06435" w:rsidRDefault="00C06435">
      <w:pPr>
        <w:rPr>
          <w:rFonts w:ascii="Calibri" w:eastAsia="Calibri" w:hAnsi="Calibri" w:cs="Calibri"/>
          <w:sz w:val="24"/>
          <w:szCs w:val="24"/>
        </w:rPr>
      </w:pPr>
    </w:p>
    <w:p w14:paraId="7AB4AF0C" w14:textId="77777777" w:rsidR="00C06435" w:rsidRDefault="00C06435">
      <w:pPr>
        <w:spacing w:before="9"/>
        <w:rPr>
          <w:rFonts w:ascii="Calibri" w:eastAsia="Calibri" w:hAnsi="Calibri" w:cs="Calibri"/>
          <w:sz w:val="26"/>
          <w:szCs w:val="26"/>
        </w:rPr>
      </w:pPr>
    </w:p>
    <w:p w14:paraId="00AC4C3C" w14:textId="77777777" w:rsidR="00C06435" w:rsidRDefault="00BA4530">
      <w:pPr>
        <w:pStyle w:val="BodyText"/>
        <w:tabs>
          <w:tab w:val="left" w:pos="5468"/>
        </w:tabs>
      </w:pPr>
      <w:r>
        <w:rPr>
          <w:color w:val="231F20"/>
          <w:position w:val="2"/>
        </w:rPr>
        <w:t>Created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by:</w:t>
      </w:r>
    </w:p>
    <w:p w14:paraId="6CF54A6C" w14:textId="77777777" w:rsidR="00C06435" w:rsidRDefault="00C06435">
      <w:pPr>
        <w:sectPr w:rsidR="00C06435">
          <w:pgSz w:w="16840" w:h="11910" w:orient="landscape"/>
          <w:pgMar w:top="640" w:right="740" w:bottom="280" w:left="620" w:header="720" w:footer="720" w:gutter="0"/>
          <w:cols w:space="720"/>
        </w:sectPr>
      </w:pPr>
    </w:p>
    <w:p w14:paraId="19350D05" w14:textId="77777777" w:rsidR="00C06435" w:rsidRDefault="001D452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22C3D5DA" wp14:editId="4DEFD9F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4445" b="254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" cy="896"/>
                            <a:chOff x="720" y="720"/>
                            <a:chExt cx="2" cy="896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" cy="896"/>
                            </a:xfrm>
                            <a:custGeom>
                              <a:avLst/>
                              <a:gdLst>
                                <a:gd name="T0" fmla="+- 0 1616 720"/>
                                <a:gd name="T1" fmla="*/ 1616 h 896"/>
                                <a:gd name="T2" fmla="+- 0 720 720"/>
                                <a:gd name="T3" fmla="*/ 720 h 896"/>
                                <a:gd name="T4" fmla="+- 0 1616 720"/>
                                <a:gd name="T5" fmla="*/ 1616 h 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896">
                                  <a:moveTo>
                                    <a:pt x="0" y="8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7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6118" cy="896"/>
                            <a:chOff x="720" y="720"/>
                            <a:chExt cx="16118" cy="896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6118" cy="89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118"/>
                                <a:gd name="T2" fmla="+- 0 1616 720"/>
                                <a:gd name="T3" fmla="*/ 1616 h 896"/>
                                <a:gd name="T4" fmla="+- 0 16838 720"/>
                                <a:gd name="T5" fmla="*/ T4 w 16118"/>
                                <a:gd name="T6" fmla="+- 0 1616 720"/>
                                <a:gd name="T7" fmla="*/ 1616 h 896"/>
                                <a:gd name="T8" fmla="+- 0 16838 720"/>
                                <a:gd name="T9" fmla="*/ T8 w 16118"/>
                                <a:gd name="T10" fmla="+- 0 720 720"/>
                                <a:gd name="T11" fmla="*/ 720 h 896"/>
                                <a:gd name="T12" fmla="+- 0 720 720"/>
                                <a:gd name="T13" fmla="*/ T12 w 16118"/>
                                <a:gd name="T14" fmla="+- 0 720 720"/>
                                <a:gd name="T15" fmla="*/ 720 h 896"/>
                                <a:gd name="T16" fmla="+- 0 720 720"/>
                                <a:gd name="T17" fmla="*/ T16 w 16118"/>
                                <a:gd name="T18" fmla="+- 0 1616 720"/>
                                <a:gd name="T19" fmla="*/ 161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8" h="896">
                                  <a:moveTo>
                                    <a:pt x="0" y="896"/>
                                  </a:moveTo>
                                  <a:lnTo>
                                    <a:pt x="16118" y="896"/>
                                  </a:lnTo>
                                  <a:lnTo>
                                    <a:pt x="16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9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720"/>
                              <a:ext cx="16118" cy="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C3D7EE" w14:textId="77777777" w:rsidR="00C06435" w:rsidRDefault="00BA4530">
                                <w:pPr>
                                  <w:spacing w:before="61" w:line="312" w:lineRule="exact"/>
                                  <w:ind w:left="130" w:right="1083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Support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or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vi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w and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26"/>
                                  </w:rPr>
                                  <w:t>flection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onsidering the 5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9"/>
                                    <w:sz w:val="26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y indi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s 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om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DfE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, wh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t 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elopme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t needs 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e a priority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6"/>
                                    <w:sz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or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our 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7"/>
                                    <w:sz w:val="26"/>
                                  </w:rPr>
                                  <w:t>tting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our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tude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ts 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w and w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y? Use the space bel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w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26"/>
                                  </w:rPr>
                                  <w:t>flect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 on p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vious spend, ide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26"/>
                                  </w:rPr>
                                  <w:t>ti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99"/>
                                    <w:sz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y cur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3"/>
                                    <w:sz w:val="2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t need and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99"/>
                                    <w:sz w:val="26"/>
                                  </w:rPr>
                                  <w:t>priorities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or the futu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36pt;width:805.9pt;height:44.8pt;z-index:1096;mso-position-horizontal-relative:page;mso-position-vertical-relative:page" coordorigin="720,720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">
                <v:group id="Group 12" o:spid="_x0000_s1027" style="position:absolute;left:720;top:720;width:2;height:896" coordorigin="720,720" coordsize="2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720;top:720;width:2;height:896;visibility:visible;mso-wrap-style:square;v-text-anchor:top" coordsize="2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57zMIA&#10;AADbAAAADwAAAGRycy9kb3ducmV2LnhtbERPTWvCQBC9F/wPywheSt0YrJaYVaRQ9FSoEaG3aXZM&#10;otnZkN3E+O+7hYK3ebzPSTeDqUVPrassK5hNIxDEudUVFwqO2cfLGwjnkTXWlknBnRxs1qOnFBNt&#10;b/xF/cEXIoSwS1BB6X2TSOnykgy6qW2IA3e2rUEfYFtI3eIthJtaxlG0kAYrDg0lNvReUn49dEbB&#10;8+d8Z6Osk3x5xe9snsU/jCelJuNhuwLhafAP8b97r8P8Jfz9E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nvMwgAAANsAAAAPAAAAAAAAAAAAAAAAAJgCAABkcnMvZG93&#10;bnJldi54bWxQSwUGAAAAAAQABAD1AAAAhwMAAAAA&#10;" path="m,896l,,,896xe" fillcolor="#0057a0" stroked="f">
                    <v:path arrowok="t" o:connecttype="custom" o:connectlocs="0,1616;0,720;0,1616" o:connectangles="0,0,0"/>
                  </v:shape>
                </v:group>
                <v:group id="Group 9" o:spid="_x0000_s1029" style="position:absolute;left:720;top:720;width:16118;height:896" coordorigin="720,720" coordsize="1611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0" style="position:absolute;left:720;top:720;width:16118;height:896;visibility:visible;mso-wrap-style:square;v-text-anchor:top" coordsize="16118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YfsIA&#10;AADbAAAADwAAAGRycy9kb3ducmV2LnhtbERPTWvCQBC9C/6HZQq96aYttDW6BhEtvbVVEY9Ddkxi&#10;srMhu42bf98tCN7m8T5nkQXTiJ46V1lW8DRNQBDnVldcKDjst5N3EM4ja2wsk4KBHGTL8WiBqbZX&#10;/qF+5wsRQ9ilqKD0vk2ldHlJBt3UtsSRO9vOoI+wK6Tu8BrDTSOfk+RVGqw4NpTY0rqkvN79GgWb&#10;7WUYBv3l1+H75XjCUPdvHxulHh/Cag7CU/B38c39qeP8G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Bh+wgAAANsAAAAPAAAAAAAAAAAAAAAAAJgCAABkcnMvZG93&#10;bnJldi54bWxQSwUGAAAAAAQABAD1AAAAhwMAAAAA&#10;" path="m,896r16118,l16118,,,,,896xe" fillcolor="#2b92bc" stroked="f">
                    <v:path arrowok="t" o:connecttype="custom" o:connectlocs="0,1616;16118,1616;16118,720;0,720;0,161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720;top:720;width:161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C06435" w:rsidRDefault="00BA4530">
                          <w:pPr>
                            <w:spacing w:before="61" w:line="312" w:lineRule="exact"/>
                            <w:ind w:left="130" w:right="1083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Support 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or 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vi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w and 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6"/>
                            </w:rPr>
                            <w:t>flection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 -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onsidering the 5 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6"/>
                            </w:rPr>
                            <w:t>k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y indi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at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s f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om DfE, wh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t d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elopme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t needs a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e a priority 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or 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our s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w w:val="97"/>
                              <w:sz w:val="26"/>
                            </w:rPr>
                            <w:t>tting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 and 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our 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tude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ts n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w and w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y? Use the space bel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w 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o 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6"/>
                            </w:rPr>
                            <w:t>flect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 on p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vious spend, ide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6"/>
                            </w:rPr>
                            <w:t>ti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2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y cur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6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t need and 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6"/>
                            </w:rPr>
                            <w:t>priorities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or the futu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e.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23413A88" w14:textId="77777777" w:rsidR="00C06435" w:rsidRDefault="00C064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F3259" w14:textId="77777777" w:rsidR="00C06435" w:rsidRDefault="00C064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B49FC" w14:textId="77777777" w:rsidR="00C06435" w:rsidRDefault="00C064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23797" w14:textId="77777777" w:rsidR="00C06435" w:rsidRDefault="00C064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9B7D30" w14:textId="77777777" w:rsidR="00C06435" w:rsidRDefault="00C0643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3940"/>
        <w:gridCol w:w="3749"/>
      </w:tblGrid>
      <w:tr w:rsidR="00C06435" w14:paraId="3FAEEC5B" w14:textId="77777777">
        <w:trPr>
          <w:trHeight w:hRule="exact" w:val="387"/>
        </w:trPr>
        <w:tc>
          <w:tcPr>
            <w:tcW w:w="76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1E7267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pacing w:val="-3"/>
                <w:sz w:val="26"/>
              </w:rPr>
              <w:t xml:space="preserve">Key </w:t>
            </w:r>
            <w:r>
              <w:rPr>
                <w:rFonts w:ascii="Calibri"/>
                <w:color w:val="231F20"/>
                <w:sz w:val="26"/>
              </w:rPr>
              <w:t>achievements to</w:t>
            </w:r>
            <w:r>
              <w:rPr>
                <w:rFonts w:ascii="Calibri"/>
                <w:color w:val="231F20"/>
                <w:spacing w:val="-12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date:</w:t>
            </w:r>
          </w:p>
        </w:tc>
        <w:tc>
          <w:tcPr>
            <w:tcW w:w="76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17BCB4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Areas for further improvement and baseline evidence of</w:t>
            </w:r>
            <w:r>
              <w:rPr>
                <w:rFonts w:ascii="Calibri"/>
                <w:color w:val="231F20"/>
                <w:spacing w:val="-24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need:</w:t>
            </w:r>
          </w:p>
        </w:tc>
      </w:tr>
      <w:tr w:rsidR="00C06435" w14:paraId="27373613" w14:textId="77777777">
        <w:trPr>
          <w:trHeight w:hRule="exact" w:val="3307"/>
        </w:trPr>
        <w:tc>
          <w:tcPr>
            <w:tcW w:w="76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AE23EB" w14:textId="77777777" w:rsidR="00C06435" w:rsidRDefault="00C06435"/>
        </w:tc>
        <w:tc>
          <w:tcPr>
            <w:tcW w:w="76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A4C571" w14:textId="77777777" w:rsidR="00C06435" w:rsidRDefault="00C06435"/>
        </w:tc>
      </w:tr>
      <w:tr w:rsidR="00C06435" w14:paraId="76EA5C21" w14:textId="77777777">
        <w:trPr>
          <w:trHeight w:hRule="exact" w:val="425"/>
        </w:trPr>
        <w:tc>
          <w:tcPr>
            <w:tcW w:w="1162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224F52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Meeting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national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curriculum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requirements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for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swimming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and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water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safety</w:t>
            </w:r>
          </w:p>
        </w:tc>
        <w:tc>
          <w:tcPr>
            <w:tcW w:w="37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49BD28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Please complete all of the</w:t>
            </w:r>
            <w:r>
              <w:rPr>
                <w:rFonts w:ascii="Calibri"/>
                <w:color w:val="231F20"/>
                <w:spacing w:val="-9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below:</w:t>
            </w:r>
          </w:p>
        </w:tc>
      </w:tr>
      <w:tr w:rsidR="00C06435" w14:paraId="0BFC258E" w14:textId="77777777">
        <w:trPr>
          <w:trHeight w:hRule="exact" w:val="1134"/>
        </w:trPr>
        <w:tc>
          <w:tcPr>
            <w:tcW w:w="1162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DD4B76" w14:textId="77777777" w:rsidR="00C06435" w:rsidRDefault="00BA4530">
            <w:pPr>
              <w:pStyle w:val="TableParagraph"/>
              <w:spacing w:before="15" w:line="312" w:lineRule="exact"/>
              <w:ind w:left="70" w:right="22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 xml:space="preserve">What percentage of your 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Year </w:t>
            </w:r>
            <w:r>
              <w:rPr>
                <w:rFonts w:ascii="Calibri"/>
                <w:color w:val="231F20"/>
                <w:sz w:val="26"/>
              </w:rPr>
              <w:t xml:space="preserve">6 pupils could swim 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rFonts w:ascii="Calibri"/>
                <w:color w:val="231F20"/>
                <w:sz w:val="26"/>
              </w:rPr>
              <w:t>confidently and proficiently over a</w:t>
            </w:r>
            <w:r>
              <w:rPr>
                <w:rFonts w:ascii="Calibri"/>
                <w:color w:val="231F20"/>
                <w:spacing w:val="-3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 xml:space="preserve">distance of at least 25 </w:t>
            </w:r>
            <w:proofErr w:type="spellStart"/>
            <w:r>
              <w:rPr>
                <w:rFonts w:ascii="Calibri"/>
                <w:color w:val="231F20"/>
                <w:sz w:val="26"/>
              </w:rPr>
              <w:t>metres</w:t>
            </w:r>
            <w:proofErr w:type="spellEnd"/>
            <w:r>
              <w:rPr>
                <w:rFonts w:ascii="Calibri"/>
                <w:color w:val="231F20"/>
                <w:sz w:val="26"/>
              </w:rPr>
              <w:t xml:space="preserve"> when they left your primary school at the end of last academic</w:t>
            </w:r>
            <w:r>
              <w:rPr>
                <w:rFonts w:ascii="Calibri"/>
                <w:color w:val="231F20"/>
                <w:spacing w:val="-40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year?</w:t>
            </w:r>
          </w:p>
        </w:tc>
        <w:tc>
          <w:tcPr>
            <w:tcW w:w="37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A4AFE2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w w:val="99"/>
                <w:sz w:val="26"/>
              </w:rPr>
              <w:t>%</w:t>
            </w:r>
          </w:p>
        </w:tc>
      </w:tr>
      <w:tr w:rsidR="00C06435" w14:paraId="4F89A520" w14:textId="77777777">
        <w:trPr>
          <w:trHeight w:hRule="exact" w:val="1313"/>
        </w:trPr>
        <w:tc>
          <w:tcPr>
            <w:tcW w:w="1162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3971C1" w14:textId="77777777" w:rsidR="00C06435" w:rsidRDefault="00BA4530">
            <w:pPr>
              <w:pStyle w:val="TableParagraph"/>
              <w:spacing w:before="15" w:line="312" w:lineRule="exact"/>
              <w:ind w:left="70" w:right="66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What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percentage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of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your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Year </w:t>
            </w:r>
            <w:r>
              <w:rPr>
                <w:rFonts w:ascii="Calibri"/>
                <w:color w:val="231F20"/>
                <w:sz w:val="26"/>
              </w:rPr>
              <w:t>6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pupils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could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use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range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of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6"/>
              </w:rPr>
              <w:t>strokes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effectively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[for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example,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front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crawl, backstroke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and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breaststroke]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when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they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left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your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primary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school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at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the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end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of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last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academic</w:t>
            </w:r>
            <w:r>
              <w:rPr>
                <w:rFonts w:ascii="Calibri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year?</w:t>
            </w:r>
          </w:p>
        </w:tc>
        <w:tc>
          <w:tcPr>
            <w:tcW w:w="37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CDE9A8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w w:val="99"/>
                <w:sz w:val="26"/>
              </w:rPr>
              <w:t>%</w:t>
            </w:r>
          </w:p>
        </w:tc>
      </w:tr>
      <w:tr w:rsidR="00C06435" w14:paraId="661C9CC8" w14:textId="77777777">
        <w:trPr>
          <w:trHeight w:hRule="exact" w:val="1238"/>
        </w:trPr>
        <w:tc>
          <w:tcPr>
            <w:tcW w:w="1162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90A752" w14:textId="77777777" w:rsidR="00C06435" w:rsidRDefault="00BA4530">
            <w:pPr>
              <w:pStyle w:val="TableParagraph"/>
              <w:spacing w:before="15" w:line="312" w:lineRule="exact"/>
              <w:ind w:left="70" w:right="59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What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percentage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of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your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pacing w:val="-5"/>
                <w:sz w:val="26"/>
              </w:rPr>
              <w:t>Year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6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pupils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could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perform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6"/>
              </w:rPr>
              <w:t>safe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self-rescue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in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different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water-based</w:t>
            </w:r>
            <w:r>
              <w:rPr>
                <w:rFonts w:ascii="Calibri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situations</w:t>
            </w:r>
            <w:r>
              <w:rPr>
                <w:rFonts w:ascii="Calibri"/>
                <w:color w:val="231F20"/>
                <w:w w:val="99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when they left your primary school at the end of last academic</w:t>
            </w:r>
            <w:r>
              <w:rPr>
                <w:rFonts w:ascii="Calibri"/>
                <w:color w:val="231F20"/>
                <w:spacing w:val="-28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year?</w:t>
            </w:r>
          </w:p>
        </w:tc>
        <w:tc>
          <w:tcPr>
            <w:tcW w:w="37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6FE7CE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w w:val="99"/>
                <w:sz w:val="26"/>
              </w:rPr>
              <w:t>%</w:t>
            </w:r>
          </w:p>
        </w:tc>
      </w:tr>
      <w:tr w:rsidR="00C06435" w14:paraId="08C5C367" w14:textId="77777777">
        <w:trPr>
          <w:trHeight w:hRule="exact" w:val="1248"/>
        </w:trPr>
        <w:tc>
          <w:tcPr>
            <w:tcW w:w="1162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B7816A" w14:textId="77777777" w:rsidR="00C06435" w:rsidRDefault="00BA4530">
            <w:pPr>
              <w:pStyle w:val="TableParagraph"/>
              <w:spacing w:before="15" w:line="312" w:lineRule="exact"/>
              <w:ind w:left="70" w:right="276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z w:val="26"/>
              </w:rPr>
              <w:t>Schools can choose to use the Primary PE and Sport Premium to provide additional provision for</w:t>
            </w:r>
            <w:r>
              <w:rPr>
                <w:rFonts w:ascii="Calibri"/>
                <w:color w:val="231F20"/>
                <w:spacing w:val="-32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swimming but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this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must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be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for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activity</w:t>
            </w:r>
            <w:r>
              <w:rPr>
                <w:rFonts w:ascii="Calibri"/>
                <w:color w:val="231F20"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color w:val="231F20"/>
                <w:sz w:val="26"/>
              </w:rPr>
              <w:t>over</w:t>
            </w:r>
            <w:r>
              <w:rPr>
                <w:rFonts w:ascii="Calibri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color w:val="231F20"/>
                <w:sz w:val="26"/>
              </w:rPr>
              <w:t>and</w:t>
            </w:r>
            <w:r>
              <w:rPr>
                <w:rFonts w:ascii="Calibri"/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color w:val="231F20"/>
                <w:sz w:val="26"/>
              </w:rPr>
              <w:t>above</w:t>
            </w:r>
            <w:r>
              <w:rPr>
                <w:rFonts w:ascii="Calibri"/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the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national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curriculum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requirements.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Have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you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used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it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>in</w:t>
            </w:r>
            <w:r>
              <w:rPr>
                <w:rFonts w:ascii="Calibri"/>
                <w:color w:val="231F20"/>
                <w:spacing w:val="-3"/>
                <w:sz w:val="26"/>
              </w:rPr>
              <w:t xml:space="preserve"> </w:t>
            </w:r>
            <w:r>
              <w:rPr>
                <w:rFonts w:ascii="Calibri"/>
                <w:color w:val="231F20"/>
                <w:sz w:val="26"/>
              </w:rPr>
              <w:t xml:space="preserve">this </w:t>
            </w:r>
            <w:r>
              <w:rPr>
                <w:rFonts w:ascii="Calibr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ECBAC5" w14:textId="77777777" w:rsidR="00C06435" w:rsidRDefault="00BA4530">
            <w:pPr>
              <w:pStyle w:val="TableParagraph"/>
              <w:spacing w:before="17"/>
              <w:ind w:left="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spacing w:val="-4"/>
                <w:sz w:val="26"/>
              </w:rPr>
              <w:t>Yes/No</w:t>
            </w:r>
          </w:p>
        </w:tc>
      </w:tr>
    </w:tbl>
    <w:p w14:paraId="25E603DC" w14:textId="77777777" w:rsidR="00C06435" w:rsidRDefault="00C06435">
      <w:pPr>
        <w:rPr>
          <w:rFonts w:ascii="Calibri" w:eastAsia="Calibri" w:hAnsi="Calibri" w:cs="Calibri"/>
          <w:sz w:val="26"/>
          <w:szCs w:val="26"/>
        </w:rPr>
        <w:sectPr w:rsidR="00C06435">
          <w:footerReference w:type="default" r:id="rId18"/>
          <w:pgSz w:w="16840" w:h="11910" w:orient="landscape"/>
          <w:pgMar w:top="640" w:right="0" w:bottom="680" w:left="620" w:header="0" w:footer="498" w:gutter="0"/>
          <w:cols w:space="720"/>
        </w:sectPr>
      </w:pPr>
    </w:p>
    <w:p w14:paraId="042EE6AB" w14:textId="77777777" w:rsidR="00C06435" w:rsidRDefault="001D4524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3576" behindDoc="1" locked="0" layoutInCell="1" allowOverlap="1" wp14:anchorId="0589EDC4" wp14:editId="1773368C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7074535" cy="780415"/>
                <wp:effectExtent l="0" t="3175" r="254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80415"/>
                          <a:chOff x="0" y="425"/>
                          <a:chExt cx="11141" cy="1229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0" y="425"/>
                            <a:ext cx="2" cy="1218"/>
                            <a:chOff x="0" y="425"/>
                            <a:chExt cx="2" cy="1218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0" y="425"/>
                              <a:ext cx="2" cy="1218"/>
                            </a:xfrm>
                            <a:custGeom>
                              <a:avLst/>
                              <a:gdLst>
                                <a:gd name="T0" fmla="+- 0 1643 425"/>
                                <a:gd name="T1" fmla="*/ 1643 h 1218"/>
                                <a:gd name="T2" fmla="+- 0 425 425"/>
                                <a:gd name="T3" fmla="*/ 425 h 1218"/>
                                <a:gd name="T4" fmla="+- 0 1643 425"/>
                                <a:gd name="T5" fmla="*/ 1643 h 1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218">
                                  <a:moveTo>
                                    <a:pt x="0" y="12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8"/>
                                  </a:lnTo>
                                </a:path>
                              </a:pathLst>
                            </a:custGeom>
                            <a:solidFill>
                              <a:srgbClr val="0057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0" y="431"/>
                            <a:ext cx="11141" cy="1224"/>
                            <a:chOff x="0" y="431"/>
                            <a:chExt cx="11141" cy="1224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0" y="431"/>
                              <a:ext cx="11141" cy="1224"/>
                            </a:xfrm>
                            <a:custGeom>
                              <a:avLst/>
                              <a:gdLst>
                                <a:gd name="T0" fmla="*/ 0 w 11141"/>
                                <a:gd name="T1" fmla="+- 0 431 431"/>
                                <a:gd name="T2" fmla="*/ 431 h 1224"/>
                                <a:gd name="T3" fmla="*/ 0 w 11141"/>
                                <a:gd name="T4" fmla="+- 0 1654 431"/>
                                <a:gd name="T5" fmla="*/ 1654 h 1224"/>
                                <a:gd name="T6" fmla="*/ 11140 w 11141"/>
                                <a:gd name="T7" fmla="+- 0 1654 431"/>
                                <a:gd name="T8" fmla="*/ 1654 h 1224"/>
                                <a:gd name="T9" fmla="*/ 11140 w 11141"/>
                                <a:gd name="T10" fmla="+- 0 431 431"/>
                                <a:gd name="T11" fmla="*/ 431 h 1224"/>
                                <a:gd name="T12" fmla="*/ 0 w 11141"/>
                                <a:gd name="T13" fmla="+- 0 431 431"/>
                                <a:gd name="T14" fmla="*/ 431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141" h="1224">
                                  <a:moveTo>
                                    <a:pt x="0" y="0"/>
                                  </a:moveTo>
                                  <a:lnTo>
                                    <a:pt x="0" y="1223"/>
                                  </a:lnTo>
                                  <a:lnTo>
                                    <a:pt x="11140" y="1223"/>
                                  </a:lnTo>
                                  <a:lnTo>
                                    <a:pt x="111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B92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34E80" id="Group 3" o:spid="_x0000_s1026" style="position:absolute;margin-left:0;margin-top:21.25pt;width:557.05pt;height:61.45pt;z-index:-12904;mso-position-horizontal-relative:page;mso-position-vertical-relative:page" coordorigin=",425" coordsize="11141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">
                <v:group id="Group 6" o:spid="_x0000_s1027" style="position:absolute;top:425;width:2;height:1218" coordorigin=",425" coordsize="2,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top:425;width:2;height:1218;visibility:visible;mso-wrap-style:square;v-text-anchor:top" coordsize="2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wO7wA&#10;AADbAAAADwAAAGRycy9kb3ducmV2LnhtbERPSwrCMBDdC94hjOBOU12oVFNRQXCj4ucAQzP9YDMp&#10;TdTq6Y0guJvH+85i2ZpKPKhxpWUFo2EEgji1uuRcwfWyHcxAOI+ssbJMCl7kYJl0OwuMtX3yiR5n&#10;n4sQwi5GBYX3dSylSwsy6Ia2Jg5cZhuDPsAml7rBZwg3lRxH0UQaLDk0FFjTpqD0dr4bBdn0iuVk&#10;vXfs8YXv0eWebo4Hpfq9djUH4an1f/HPvdNh/hi+v4QDZPI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c/A7vAAAANsAAAAPAAAAAAAAAAAAAAAAAJgCAABkcnMvZG93bnJldi54&#10;bWxQSwUGAAAAAAQABAD1AAAAgQMAAAAA&#10;" path="m,1218l,,,1218e" fillcolor="#0057a0" stroked="f">
                    <v:path arrowok="t" o:connecttype="custom" o:connectlocs="0,1643;0,425;0,1643" o:connectangles="0,0,0"/>
                  </v:shape>
                </v:group>
                <v:group id="Group 4" o:spid="_x0000_s1029" style="position:absolute;top:431;width:11141;height:1224" coordorigin=",431" coordsize="11141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30" style="position:absolute;top:431;width:11141;height:1224;visibility:visible;mso-wrap-style:square;v-text-anchor:top" coordsize="11141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3qMMA&#10;AADbAAAADwAAAGRycy9kb3ducmV2LnhtbERPTWsCMRC9F/wPYYReRLPKUspqFBG2eCiFWj14Gzbj&#10;ZnUzWTapRn99Uyj0No/3OYtVtK24Uu8bxwqmkwwEceV0w7WC/Vc5fgXhA7LG1jEpuJOH1XLwtMBC&#10;uxt/0nUXapFC2BeowITQFVL6ypBFP3EdceJOrrcYEuxrqXu8pXDbylmWvUiLDacGgx1tDFWX3bdV&#10;kL+Xb/sPE8tzPB7OZehG+eExUup5GNdzEIFi+Bf/ubc6zc/h95d0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3qMMAAADbAAAADwAAAAAAAAAAAAAAAACYAgAAZHJzL2Rv&#10;d25yZXYueG1sUEsFBgAAAAAEAAQA9QAAAIgDAAAAAA==&#10;" path="m,l,1223r11140,l11140,,,e" fillcolor="#2b92bc" stroked="f">
                    <v:path arrowok="t" o:connecttype="custom" o:connectlocs="0,431;0,1654;11140,1654;11140,431;0,4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653D623" w14:textId="77777777" w:rsidR="00C06435" w:rsidRDefault="001D4524">
      <w:pPr>
        <w:spacing w:line="1223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3A005122" wp14:editId="393548A3">
                <wp:extent cx="7074535" cy="777240"/>
                <wp:effectExtent l="0" t="3175" r="2540" b="63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0F534" w14:textId="77777777" w:rsidR="00C06435" w:rsidRDefault="00BA4530">
                            <w:pPr>
                              <w:spacing w:before="74" w:line="315" w:lineRule="exact"/>
                              <w:ind w:left="720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  <w:sz w:val="26"/>
                              </w:rPr>
                              <w:t>Action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6"/>
                              </w:rPr>
                              <w:t xml:space="preserve"> Plan and Bud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6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6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4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6"/>
                              </w:rPr>
                              <w:t>acking</w:t>
                            </w:r>
                          </w:p>
                          <w:p w14:paraId="30EBAB5A" w14:textId="77777777" w:rsidR="00C06435" w:rsidRDefault="00BA4530">
                            <w:pPr>
                              <w:spacing w:before="2" w:line="235" w:lineRule="auto"/>
                              <w:ind w:left="720" w:right="253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Ca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our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ended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annual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spend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ain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sz w:val="26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indi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s.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Clari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success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cri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eria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 xml:space="preserve">and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vidence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impact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measu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alu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tude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futu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GksQIAALA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" filled="f" stroked="f">
                <v:textbox inset="0,0,0,0">
                  <w:txbxContent>
                    <w:p w:rsidR="00C06435" w:rsidRDefault="00BA4530">
                      <w:pPr>
                        <w:spacing w:before="74" w:line="315" w:lineRule="exact"/>
                        <w:ind w:left="720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9"/>
                          <w:sz w:val="26"/>
                        </w:rPr>
                        <w:t>Action</w:t>
                      </w:r>
                      <w:r>
                        <w:rPr>
                          <w:rFonts w:ascii="Calibri"/>
                          <w:b/>
                          <w:color w:val="FFFFFF"/>
                          <w:sz w:val="26"/>
                        </w:rPr>
                        <w:t xml:space="preserve"> Plan and Bud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6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z w:val="26"/>
                        </w:rPr>
                        <w:t xml:space="preserve">t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4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sz w:val="26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sz w:val="26"/>
                        </w:rPr>
                        <w:t>acking</w:t>
                      </w:r>
                    </w:p>
                    <w:p w:rsidR="00C06435" w:rsidRDefault="00BA4530">
                      <w:pPr>
                        <w:spacing w:before="2" w:line="235" w:lineRule="auto"/>
                        <w:ind w:left="720" w:right="253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FFFFFF"/>
                          <w:sz w:val="26"/>
                        </w:rPr>
                        <w:t>Ca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tu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our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nt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ended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annual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spend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a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>g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ain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s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>k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indi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c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at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s.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Clari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26"/>
                        </w:rPr>
                        <w:t>f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success</w:t>
                      </w:r>
                      <w:r>
                        <w:rPr>
                          <w:rFonts w:ascii="Calibri"/>
                          <w:color w:val="FFFFFF"/>
                          <w:spacing w:val="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cri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eria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 xml:space="preserve">and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vidence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impact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a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ou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i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nt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end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measu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v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alu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at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>f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s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tude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n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ts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>t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od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>a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y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>f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futu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AB00B" w14:textId="77777777" w:rsidR="00C06435" w:rsidRDefault="00C064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059BC" w14:textId="77777777" w:rsidR="00C06435" w:rsidRDefault="00C0643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06435" w14:paraId="5F21405F" w14:textId="77777777">
        <w:trPr>
          <w:trHeight w:hRule="exact" w:val="404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F3C90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Academic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Year: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2017/18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135426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31F20"/>
                <w:spacing w:val="-5"/>
                <w:sz w:val="24"/>
              </w:rPr>
              <w:t xml:space="preserve">Total </w:t>
            </w:r>
            <w:r>
              <w:rPr>
                <w:rFonts w:ascii="Calibri" w:hAnsi="Calibri"/>
                <w:b/>
                <w:color w:val="231F20"/>
                <w:sz w:val="24"/>
              </w:rPr>
              <w:t>fund allocated:</w:t>
            </w:r>
            <w:r>
              <w:rPr>
                <w:rFonts w:ascii="Calibri" w:hAnsi="Calibri"/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£</w:t>
            </w:r>
          </w:p>
        </w:tc>
        <w:tc>
          <w:tcPr>
            <w:tcW w:w="49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902F1E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Date</w:t>
            </w:r>
            <w:r>
              <w:rPr>
                <w:rFonts w:ascii="Calibri"/>
                <w:b/>
                <w:color w:val="231F20"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z w:val="24"/>
              </w:rPr>
              <w:t>Updated:</w:t>
            </w:r>
          </w:p>
        </w:tc>
        <w:tc>
          <w:tcPr>
            <w:tcW w:w="3135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126C4860" w14:textId="77777777" w:rsidR="00C06435" w:rsidRDefault="00C06435"/>
        </w:tc>
      </w:tr>
      <w:tr w:rsidR="00C06435" w14:paraId="1FC438D6" w14:textId="77777777">
        <w:trPr>
          <w:trHeight w:hRule="exact" w:val="353"/>
        </w:trPr>
        <w:tc>
          <w:tcPr>
            <w:tcW w:w="12243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9AF70E1" w14:textId="77777777" w:rsidR="00C06435" w:rsidRDefault="00BA4530">
            <w:pPr>
              <w:pStyle w:val="TableParagraph"/>
              <w:spacing w:before="19" w:line="288" w:lineRule="exact"/>
              <w:ind w:left="70" w:righ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57A0"/>
                <w:spacing w:val="-3"/>
                <w:sz w:val="24"/>
                <w:szCs w:val="24"/>
              </w:rPr>
              <w:t xml:space="preserve">Key </w:t>
            </w:r>
            <w:r>
              <w:rPr>
                <w:rFonts w:ascii="Calibri" w:eastAsia="Calibri" w:hAnsi="Calibri" w:cs="Calibri"/>
                <w:b/>
                <w:bCs/>
                <w:color w:val="0057A0"/>
                <w:sz w:val="24"/>
                <w:szCs w:val="24"/>
              </w:rPr>
              <w:t>indicator</w:t>
            </w:r>
            <w:r>
              <w:rPr>
                <w:rFonts w:ascii="Calibri" w:eastAsia="Calibri" w:hAnsi="Calibri" w:cs="Calibri"/>
                <w:b/>
                <w:bCs/>
                <w:color w:val="0057A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57A0"/>
                <w:sz w:val="24"/>
                <w:szCs w:val="24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engagement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  <w:u w:val="single" w:color="0057A0"/>
              </w:rPr>
              <w:t>all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  <w:u w:val="single" w:color="0057A0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pupils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regular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activity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Chief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Officer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guidelines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recommend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that primary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school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children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undertake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least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activity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day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57A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57A0"/>
                <w:sz w:val="24"/>
                <w:szCs w:val="24"/>
              </w:rPr>
              <w:t>school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8A1E95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Percentage of total</w:t>
            </w:r>
            <w:r>
              <w:rPr>
                <w:rFonts w:ascii="Calibri"/>
                <w:color w:val="231F20"/>
                <w:spacing w:val="-3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allocation:</w:t>
            </w:r>
          </w:p>
        </w:tc>
      </w:tr>
      <w:tr w:rsidR="00C06435" w14:paraId="7EF3ED18" w14:textId="77777777">
        <w:trPr>
          <w:trHeight w:hRule="exact" w:val="353"/>
        </w:trPr>
        <w:tc>
          <w:tcPr>
            <w:tcW w:w="12243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C52336" w14:textId="77777777" w:rsidR="00C06435" w:rsidRDefault="00C06435"/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E4B4AC" w14:textId="77777777" w:rsidR="00C06435" w:rsidRDefault="00BA4530">
            <w:pPr>
              <w:pStyle w:val="TableParagraph"/>
              <w:spacing w:before="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9"/>
                <w:sz w:val="24"/>
              </w:rPr>
              <w:t>%</w:t>
            </w:r>
          </w:p>
        </w:tc>
      </w:tr>
      <w:tr w:rsidR="00C06435" w14:paraId="1EBBEE91" w14:textId="77777777">
        <w:trPr>
          <w:trHeight w:hRule="exact" w:val="677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DB9DEA" w14:textId="77777777" w:rsidR="00C06435" w:rsidRDefault="00BA4530">
            <w:pPr>
              <w:pStyle w:val="TableParagraph"/>
              <w:spacing w:before="19" w:line="288" w:lineRule="exact"/>
              <w:ind w:left="70" w:right="9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School focus with clarity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on intended </w:t>
            </w:r>
            <w:r>
              <w:rPr>
                <w:rFonts w:ascii="Calibri"/>
                <w:b/>
                <w:color w:val="231F20"/>
                <w:sz w:val="24"/>
              </w:rPr>
              <w:t>impact on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z w:val="24"/>
              </w:rPr>
              <w:t>pupils</w:t>
            </w:r>
            <w:r>
              <w:rPr>
                <w:rFonts w:ascii="Calibri"/>
                <w:color w:val="231F20"/>
                <w:sz w:val="24"/>
              </w:rPr>
              <w:t>: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45FEEF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Actions to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achieve:</w:t>
            </w: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520A70" w14:textId="77777777" w:rsidR="00C06435" w:rsidRDefault="00BA4530">
            <w:pPr>
              <w:pStyle w:val="TableParagraph"/>
              <w:spacing w:before="19" w:line="288" w:lineRule="exact"/>
              <w:ind w:left="70" w:righ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74F04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Evidence and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impact: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F2E9C" w14:textId="77777777" w:rsidR="00C06435" w:rsidRDefault="00BA4530">
            <w:pPr>
              <w:pStyle w:val="TableParagraph"/>
              <w:spacing w:before="19" w:line="288" w:lineRule="exact"/>
              <w:ind w:left="70" w:right="2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Sustainability and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suggested next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steps:</w:t>
            </w:r>
          </w:p>
        </w:tc>
      </w:tr>
      <w:tr w:rsidR="00C06435" w14:paraId="378B7106" w14:textId="77777777">
        <w:trPr>
          <w:trHeight w:hRule="exact" w:val="2965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BBE6A0" w14:textId="77777777" w:rsidR="00C06435" w:rsidRDefault="00C06435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8B5993" w14:textId="77777777" w:rsidR="00C06435" w:rsidRDefault="00C06435"/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F820E3" w14:textId="77777777" w:rsidR="00C06435" w:rsidRDefault="00C06435"/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127F0E" w14:textId="77777777" w:rsidR="00C06435" w:rsidRDefault="00C06435"/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A106B7" w14:textId="77777777" w:rsidR="00C06435" w:rsidRDefault="00C06435"/>
        </w:tc>
      </w:tr>
      <w:tr w:rsidR="00C06435" w14:paraId="053EC85C" w14:textId="77777777">
        <w:trPr>
          <w:trHeight w:hRule="exact" w:val="340"/>
        </w:trPr>
        <w:tc>
          <w:tcPr>
            <w:tcW w:w="12243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B7BC526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57A0"/>
                <w:spacing w:val="-3"/>
                <w:sz w:val="24"/>
              </w:rPr>
              <w:t>Key</w:t>
            </w:r>
            <w:r>
              <w:rPr>
                <w:rFonts w:ascii="Calibri"/>
                <w:b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0057A0"/>
                <w:sz w:val="24"/>
              </w:rPr>
              <w:t>indicator</w:t>
            </w:r>
            <w:r>
              <w:rPr>
                <w:rFonts w:ascii="Calibri"/>
                <w:b/>
                <w:color w:val="0057A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0057A0"/>
                <w:sz w:val="24"/>
              </w:rPr>
              <w:t>2:</w:t>
            </w:r>
            <w:r>
              <w:rPr>
                <w:rFonts w:ascii="Calibri"/>
                <w:b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The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profile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of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PE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and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sport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being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raised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across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the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school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as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tool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for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whole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school</w:t>
            </w:r>
            <w:r>
              <w:rPr>
                <w:rFonts w:ascii="Calibri"/>
                <w:color w:val="0057A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improvement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473811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Percentage of total</w:t>
            </w:r>
            <w:r>
              <w:rPr>
                <w:rFonts w:ascii="Calibri"/>
                <w:color w:val="231F20"/>
                <w:spacing w:val="-3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allocation:</w:t>
            </w:r>
          </w:p>
        </w:tc>
      </w:tr>
      <w:tr w:rsidR="00C06435" w14:paraId="09494DAA" w14:textId="77777777">
        <w:trPr>
          <w:trHeight w:hRule="exact" w:val="340"/>
        </w:trPr>
        <w:tc>
          <w:tcPr>
            <w:tcW w:w="12243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991F47" w14:textId="77777777" w:rsidR="00C06435" w:rsidRDefault="00C06435"/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51C6EE" w14:textId="77777777" w:rsidR="00C06435" w:rsidRDefault="00BA4530">
            <w:pPr>
              <w:pStyle w:val="TableParagraph"/>
              <w:spacing w:before="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9"/>
                <w:sz w:val="24"/>
              </w:rPr>
              <w:t>%</w:t>
            </w:r>
          </w:p>
        </w:tc>
      </w:tr>
      <w:tr w:rsidR="00C06435" w14:paraId="52822020" w14:textId="77777777">
        <w:trPr>
          <w:trHeight w:hRule="exact" w:val="639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3524E2" w14:textId="77777777" w:rsidR="00C06435" w:rsidRDefault="00BA4530">
            <w:pPr>
              <w:pStyle w:val="TableParagraph"/>
              <w:spacing w:before="19" w:line="288" w:lineRule="exact"/>
              <w:ind w:left="70" w:right="9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School focus with clarity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on intended </w:t>
            </w:r>
            <w:r>
              <w:rPr>
                <w:rFonts w:ascii="Calibri"/>
                <w:b/>
                <w:color w:val="231F20"/>
                <w:sz w:val="24"/>
              </w:rPr>
              <w:t>impact on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z w:val="24"/>
              </w:rPr>
              <w:t>pupils</w:t>
            </w:r>
            <w:r>
              <w:rPr>
                <w:rFonts w:ascii="Calibri"/>
                <w:color w:val="231F20"/>
                <w:sz w:val="24"/>
              </w:rPr>
              <w:t>: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D4DFCB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Actions to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achieve:</w:t>
            </w: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9A6BF3" w14:textId="77777777" w:rsidR="00C06435" w:rsidRDefault="00BA4530">
            <w:pPr>
              <w:pStyle w:val="TableParagraph"/>
              <w:spacing w:before="19" w:line="288" w:lineRule="exact"/>
              <w:ind w:left="70" w:righ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2C3733" w14:textId="77777777" w:rsidR="00C06435" w:rsidRDefault="00BA4530">
            <w:pPr>
              <w:pStyle w:val="TableParagraph"/>
              <w:spacing w:before="21"/>
              <w:ind w:left="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Evidence and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impact:</w:t>
            </w:r>
          </w:p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4E64E9" w14:textId="77777777" w:rsidR="00C06435" w:rsidRDefault="00BA4530">
            <w:pPr>
              <w:pStyle w:val="TableParagraph"/>
              <w:spacing w:before="19" w:line="288" w:lineRule="exact"/>
              <w:ind w:left="70" w:right="2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Sustainability and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suggested next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steps:</w:t>
            </w:r>
          </w:p>
        </w:tc>
      </w:tr>
      <w:tr w:rsidR="00C06435" w14:paraId="011CBC1D" w14:textId="77777777">
        <w:trPr>
          <w:trHeight w:hRule="exact" w:val="2952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75187" w14:textId="77777777" w:rsidR="00C06435" w:rsidRDefault="00C06435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9F8315" w14:textId="77777777" w:rsidR="00C06435" w:rsidRDefault="00C06435"/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748AB4" w14:textId="77777777" w:rsidR="00C06435" w:rsidRDefault="00C06435"/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F9FF91" w14:textId="77777777" w:rsidR="00C06435" w:rsidRDefault="00C06435"/>
        </w:tc>
        <w:tc>
          <w:tcPr>
            <w:tcW w:w="3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CE5842" w14:textId="77777777" w:rsidR="00C06435" w:rsidRDefault="00C06435"/>
        </w:tc>
      </w:tr>
    </w:tbl>
    <w:p w14:paraId="466959BC" w14:textId="77777777" w:rsidR="00C06435" w:rsidRDefault="00C06435">
      <w:pPr>
        <w:sectPr w:rsidR="00C06435">
          <w:pgSz w:w="16840" w:h="11910" w:orient="landscape"/>
          <w:pgMar w:top="340" w:right="600" w:bottom="720" w:left="0" w:header="0" w:footer="498" w:gutter="0"/>
          <w:cols w:space="720"/>
        </w:sectPr>
      </w:pPr>
    </w:p>
    <w:p w14:paraId="52A459CA" w14:textId="77777777" w:rsidR="00C06435" w:rsidRDefault="00C0643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06435" w14:paraId="492700E8" w14:textId="77777777">
        <w:trPr>
          <w:trHeight w:hRule="exact" w:val="404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6156D2F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57A0"/>
                <w:spacing w:val="-3"/>
                <w:sz w:val="24"/>
              </w:rPr>
              <w:t xml:space="preserve">Key </w:t>
            </w:r>
            <w:r>
              <w:rPr>
                <w:rFonts w:ascii="Calibri"/>
                <w:b/>
                <w:color w:val="0057A0"/>
                <w:sz w:val="24"/>
              </w:rPr>
              <w:t xml:space="preserve">indicator 3: </w:t>
            </w:r>
            <w:r>
              <w:rPr>
                <w:rFonts w:ascii="Calibri"/>
                <w:color w:val="0057A0"/>
                <w:sz w:val="24"/>
              </w:rPr>
              <w:t>Increased confidence, knowledge and skills of all staff in teaching PE and</w:t>
            </w:r>
            <w:r>
              <w:rPr>
                <w:rFonts w:ascii="Calibri"/>
                <w:color w:val="0057A0"/>
                <w:spacing w:val="-36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0A4C88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Percentage of total</w:t>
            </w:r>
            <w:r>
              <w:rPr>
                <w:rFonts w:ascii="Calibri"/>
                <w:color w:val="231F20"/>
                <w:spacing w:val="-3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allocation:</w:t>
            </w:r>
          </w:p>
        </w:tc>
      </w:tr>
      <w:tr w:rsidR="00C06435" w14:paraId="110A429D" w14:textId="77777777">
        <w:trPr>
          <w:trHeight w:hRule="exact" w:val="312"/>
        </w:trPr>
        <w:tc>
          <w:tcPr>
            <w:tcW w:w="12302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5A95BA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2EEB6B" w14:textId="77777777" w:rsidR="00C06435" w:rsidRDefault="00BA4530">
            <w:pPr>
              <w:pStyle w:val="TableParagraph"/>
              <w:spacing w:line="263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9"/>
                <w:sz w:val="24"/>
              </w:rPr>
              <w:t>%</w:t>
            </w:r>
          </w:p>
        </w:tc>
      </w:tr>
      <w:tr w:rsidR="00C06435" w14:paraId="550A7A23" w14:textId="77777777">
        <w:trPr>
          <w:trHeight w:hRule="exact" w:val="614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AA333D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School focus with clarity on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intended</w:t>
            </w:r>
          </w:p>
          <w:p w14:paraId="097C7977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impact on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z w:val="24"/>
              </w:rPr>
              <w:t>pupils</w:t>
            </w:r>
            <w:r>
              <w:rPr>
                <w:rFonts w:ascii="Calibri"/>
                <w:color w:val="231F20"/>
                <w:sz w:val="24"/>
              </w:rPr>
              <w:t>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C7698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Actions to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6E46B7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Funding</w:t>
            </w:r>
          </w:p>
          <w:p w14:paraId="709B955F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BE54E0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Evidence and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CAD67C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Sustainability and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suggested</w:t>
            </w:r>
          </w:p>
          <w:p w14:paraId="53934D54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next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steps:</w:t>
            </w:r>
          </w:p>
        </w:tc>
      </w:tr>
      <w:tr w:rsidR="00C06435" w14:paraId="61E064E1" w14:textId="77777777">
        <w:trPr>
          <w:trHeight w:hRule="exact" w:val="2069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FC7CC4" w14:textId="77777777" w:rsidR="00C06435" w:rsidRDefault="00C06435"/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4B1BD5" w14:textId="77777777" w:rsidR="00C06435" w:rsidRDefault="00C06435"/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78FCD" w14:textId="77777777" w:rsidR="00C06435" w:rsidRDefault="00C06435"/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D461A5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B2DD4B" w14:textId="77777777" w:rsidR="00C06435" w:rsidRDefault="00C06435"/>
        </w:tc>
      </w:tr>
      <w:tr w:rsidR="00C06435" w14:paraId="17D65916" w14:textId="77777777">
        <w:trPr>
          <w:trHeight w:hRule="exact" w:val="326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88AF562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57A0"/>
                <w:spacing w:val="-3"/>
                <w:sz w:val="24"/>
              </w:rPr>
              <w:t>Key</w:t>
            </w:r>
            <w:r>
              <w:rPr>
                <w:rFonts w:ascii="Calibri"/>
                <w:b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57A0"/>
                <w:sz w:val="24"/>
              </w:rPr>
              <w:t>indicator</w:t>
            </w:r>
            <w:r>
              <w:rPr>
                <w:rFonts w:ascii="Calibri"/>
                <w:b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0057A0"/>
                <w:sz w:val="24"/>
              </w:rPr>
              <w:t>4:</w:t>
            </w:r>
            <w:r>
              <w:rPr>
                <w:rFonts w:ascii="Calibri"/>
                <w:b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Broader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experience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of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range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of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sports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and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activities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offered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to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all</w:t>
            </w:r>
            <w:r>
              <w:rPr>
                <w:rFonts w:ascii="Calibri"/>
                <w:color w:val="0057A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pupils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F4B527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Percentage of total</w:t>
            </w:r>
            <w:r>
              <w:rPr>
                <w:rFonts w:ascii="Calibri"/>
                <w:color w:val="231F20"/>
                <w:spacing w:val="-3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allocation:</w:t>
            </w:r>
          </w:p>
        </w:tc>
      </w:tr>
      <w:tr w:rsidR="00C06435" w14:paraId="44B8A47B" w14:textId="77777777">
        <w:trPr>
          <w:trHeight w:hRule="exact" w:val="326"/>
        </w:trPr>
        <w:tc>
          <w:tcPr>
            <w:tcW w:w="12302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245226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703547" w14:textId="77777777" w:rsidR="00C06435" w:rsidRDefault="00BA4530">
            <w:pPr>
              <w:pStyle w:val="TableParagraph"/>
              <w:spacing w:line="263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9"/>
                <w:sz w:val="24"/>
              </w:rPr>
              <w:t>%</w:t>
            </w:r>
          </w:p>
        </w:tc>
      </w:tr>
      <w:tr w:rsidR="00C06435" w14:paraId="4753D802" w14:textId="77777777">
        <w:trPr>
          <w:trHeight w:hRule="exact" w:val="615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8AEBA8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School focus with clarity on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intended</w:t>
            </w:r>
          </w:p>
          <w:p w14:paraId="3E7F783A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342E00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Actions to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D5832D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Funding</w:t>
            </w:r>
          </w:p>
          <w:p w14:paraId="291632A3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A15029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Evidence and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8D1088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Sustainability and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suggested</w:t>
            </w:r>
          </w:p>
          <w:p w14:paraId="34C010DE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next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steps:</w:t>
            </w:r>
          </w:p>
        </w:tc>
      </w:tr>
      <w:tr w:rsidR="00C06435" w14:paraId="0CFD6E36" w14:textId="77777777">
        <w:trPr>
          <w:trHeight w:hRule="exact" w:val="219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92A9E0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Additional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achievements: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8BFED1" w14:textId="77777777" w:rsidR="00C06435" w:rsidRDefault="00C06435"/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BB8F49" w14:textId="77777777" w:rsidR="00C06435" w:rsidRDefault="00C06435"/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74CAFF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9C6C8E" w14:textId="77777777" w:rsidR="00C06435" w:rsidRDefault="00C06435"/>
        </w:tc>
      </w:tr>
      <w:tr w:rsidR="00C06435" w14:paraId="7600CE30" w14:textId="77777777">
        <w:trPr>
          <w:trHeight w:hRule="exact" w:val="373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179D35F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57A0"/>
                <w:spacing w:val="-3"/>
                <w:sz w:val="24"/>
              </w:rPr>
              <w:t xml:space="preserve">Key </w:t>
            </w:r>
            <w:r>
              <w:rPr>
                <w:rFonts w:ascii="Calibri"/>
                <w:b/>
                <w:color w:val="0057A0"/>
                <w:sz w:val="24"/>
              </w:rPr>
              <w:t xml:space="preserve">indicator 5: </w:t>
            </w:r>
            <w:r>
              <w:rPr>
                <w:rFonts w:ascii="Calibri"/>
                <w:color w:val="0057A0"/>
                <w:sz w:val="24"/>
              </w:rPr>
              <w:t>Increased participation in competitive</w:t>
            </w:r>
            <w:r>
              <w:rPr>
                <w:rFonts w:ascii="Calibri"/>
                <w:color w:val="0057A0"/>
                <w:spacing w:val="-27"/>
                <w:sz w:val="24"/>
              </w:rPr>
              <w:t xml:space="preserve"> </w:t>
            </w:r>
            <w:r>
              <w:rPr>
                <w:rFonts w:ascii="Calibri"/>
                <w:color w:val="0057A0"/>
                <w:sz w:val="24"/>
              </w:rPr>
              <w:t>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EE7D5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Percentage of total</w:t>
            </w:r>
            <w:r>
              <w:rPr>
                <w:rFonts w:ascii="Calibri"/>
                <w:color w:val="231F20"/>
                <w:spacing w:val="-3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allocation:</w:t>
            </w:r>
          </w:p>
        </w:tc>
      </w:tr>
      <w:tr w:rsidR="00C06435" w14:paraId="33477D8B" w14:textId="77777777">
        <w:trPr>
          <w:trHeight w:hRule="exact" w:val="317"/>
        </w:trPr>
        <w:tc>
          <w:tcPr>
            <w:tcW w:w="12302" w:type="dxa"/>
            <w:gridSpan w:val="4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F2F24A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45B542" w14:textId="77777777" w:rsidR="00C06435" w:rsidRDefault="00BA4530">
            <w:pPr>
              <w:pStyle w:val="TableParagraph"/>
              <w:spacing w:line="263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9"/>
                <w:sz w:val="24"/>
              </w:rPr>
              <w:t>%</w:t>
            </w:r>
          </w:p>
        </w:tc>
      </w:tr>
      <w:tr w:rsidR="00C06435" w14:paraId="6275C4A5" w14:textId="77777777">
        <w:trPr>
          <w:trHeight w:hRule="exact" w:val="623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A80BCC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School focus with clarity on</w:t>
            </w:r>
            <w:r>
              <w:rPr>
                <w:rFonts w:ascii="Calibri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intended</w:t>
            </w:r>
          </w:p>
          <w:p w14:paraId="41D963D5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impact on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z w:val="24"/>
              </w:rPr>
              <w:t>pupils</w:t>
            </w:r>
            <w:r>
              <w:rPr>
                <w:rFonts w:ascii="Calibri"/>
                <w:color w:val="231F20"/>
                <w:sz w:val="24"/>
              </w:rPr>
              <w:t>: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D7AA3C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Actions to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AAA10E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Funding</w:t>
            </w:r>
          </w:p>
          <w:p w14:paraId="4BF16715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0C7809" w14:textId="77777777" w:rsidR="00C06435" w:rsidRDefault="00BA4530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Evidence and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6597DD" w14:textId="77777777" w:rsidR="00C06435" w:rsidRDefault="00BA45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Sustainability and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suggested</w:t>
            </w:r>
          </w:p>
          <w:p w14:paraId="487F9B4D" w14:textId="77777777" w:rsidR="00C06435" w:rsidRDefault="00BA4530">
            <w:pPr>
              <w:pStyle w:val="TableParagraph"/>
              <w:spacing w:line="290" w:lineRule="exact"/>
              <w:ind w:left="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next</w:t>
            </w:r>
            <w:r>
              <w:rPr>
                <w:rFonts w:ascii="Calibri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steps:</w:t>
            </w:r>
          </w:p>
        </w:tc>
      </w:tr>
      <w:tr w:rsidR="00C06435" w14:paraId="7DF52351" w14:textId="77777777">
        <w:trPr>
          <w:trHeight w:hRule="exact" w:val="2154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05C874" w14:textId="77777777" w:rsidR="00C06435" w:rsidRDefault="00C06435"/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E7F42B" w14:textId="77777777" w:rsidR="00C06435" w:rsidRDefault="00C06435"/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8EC9EB" w14:textId="77777777" w:rsidR="00C06435" w:rsidRDefault="00C06435"/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E53455" w14:textId="77777777" w:rsidR="00C06435" w:rsidRDefault="00C06435"/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15734D" w14:textId="77777777" w:rsidR="00C06435" w:rsidRDefault="00C06435"/>
        </w:tc>
      </w:tr>
    </w:tbl>
    <w:p w14:paraId="4058CC2B" w14:textId="77777777" w:rsidR="00BA4530" w:rsidRDefault="00BA4530"/>
    <w:sectPr w:rsidR="00BA4530">
      <w:pgSz w:w="16840" w:h="11910" w:orient="landscape"/>
      <w:pgMar w:top="640" w:right="600" w:bottom="680" w:left="62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19C6" w14:textId="77777777" w:rsidR="00BA4530" w:rsidRDefault="00BA4530">
      <w:r>
        <w:separator/>
      </w:r>
    </w:p>
  </w:endnote>
  <w:endnote w:type="continuationSeparator" w:id="0">
    <w:p w14:paraId="5184BF69" w14:textId="77777777" w:rsidR="00BA4530" w:rsidRDefault="00BA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190F5" w14:textId="77777777" w:rsidR="005043B1" w:rsidRDefault="005043B1" w:rsidP="005043B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5672" behindDoc="1" locked="0" layoutInCell="1" allowOverlap="1" wp14:anchorId="4792DFF2" wp14:editId="68A611B1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6696" behindDoc="1" locked="0" layoutInCell="1" allowOverlap="1" wp14:anchorId="460197C8" wp14:editId="46289D63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504190" cy="25019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7720" behindDoc="1" locked="0" layoutInCell="1" allowOverlap="1" wp14:anchorId="1F2AAE9E" wp14:editId="43799A19">
          <wp:simplePos x="0" y="0"/>
          <wp:positionH relativeFrom="page">
            <wp:posOffset>1198245</wp:posOffset>
          </wp:positionH>
          <wp:positionV relativeFrom="page">
            <wp:posOffset>7103110</wp:posOffset>
          </wp:positionV>
          <wp:extent cx="873125" cy="268605"/>
          <wp:effectExtent l="0" t="0" r="3175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8744" behindDoc="1" locked="0" layoutInCell="1" allowOverlap="1" wp14:anchorId="2B197B7D" wp14:editId="0BA32C0D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9768" behindDoc="1" locked="0" layoutInCell="1" allowOverlap="1" wp14:anchorId="0DDDA6B3" wp14:editId="0B50C87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10792" behindDoc="1" locked="0" layoutInCell="1" allowOverlap="1" wp14:anchorId="35265F5C" wp14:editId="1C250AC4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518795" cy="129540"/>
          <wp:effectExtent l="0" t="0" r="0" b="381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1816" behindDoc="1" locked="0" layoutInCell="1" allowOverlap="1" wp14:anchorId="541AB979" wp14:editId="204A409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D2C40" w14:textId="77777777" w:rsidR="005043B1" w:rsidRDefault="005043B1" w:rsidP="005043B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r</w:t>
                          </w:r>
                          <w:r>
                            <w:rPr>
                              <w:color w:val="231F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at</w:t>
                          </w:r>
                          <w:r>
                            <w:rPr>
                              <w:color w:val="231F20"/>
                            </w:rPr>
                            <w:t xml:space="preserve">ed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b</w:t>
                          </w:r>
                          <w:r>
                            <w:rPr>
                              <w:color w:val="231F20"/>
                            </w:rPr>
                            <w:t>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AB979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3" type="#_x0000_t202" style="position:absolute;margin-left:35pt;margin-top:558.4pt;width:57.85pt;height:14pt;z-index:-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63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A8B/reyAgAAsQUA&#10;AA4AAAAAAAAAAAAAAAAALgIAAGRycy9lMm9Eb2MueG1sUEsBAi0AFAAGAAgAAAAhAIbs0VvgAAAA&#10;DAEAAA8AAAAAAAAAAAAAAAAADAUAAGRycy9kb3ducmV2LnhtbFBLBQYAAAAABAAEAPMAAAAZBgAA&#10;AAA=&#10;" filled="f" stroked="f">
              <v:textbox inset="0,0,0,0">
                <w:txbxContent>
                  <w:p w14:paraId="38ED2C40" w14:textId="77777777" w:rsidR="005043B1" w:rsidRDefault="005043B1" w:rsidP="005043B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</w:t>
                    </w:r>
                    <w:r>
                      <w:rPr>
                        <w:color w:val="231F20"/>
                        <w:spacing w:val="-4"/>
                      </w:rPr>
                      <w:t>r</w:t>
                    </w:r>
                    <w:r>
                      <w:rPr>
                        <w:color w:val="231F20"/>
                      </w:rPr>
                      <w:t>e</w:t>
                    </w:r>
                    <w:r>
                      <w:rPr>
                        <w:color w:val="231F20"/>
                        <w:spacing w:val="-3"/>
                      </w:rPr>
                      <w:t>at</w:t>
                    </w:r>
                    <w:r>
                      <w:rPr>
                        <w:color w:val="231F20"/>
                      </w:rPr>
                      <w:t xml:space="preserve">ed </w:t>
                    </w:r>
                    <w:r>
                      <w:rPr>
                        <w:color w:val="231F20"/>
                        <w:spacing w:val="-2"/>
                      </w:rPr>
                      <w:t>b</w:t>
                    </w:r>
                    <w:r>
                      <w:rPr>
                        <w:color w:val="231F20"/>
                      </w:rPr>
                      <w:t>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5B9D587E" wp14:editId="3E58BFF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1340C" w14:textId="77777777" w:rsidR="005043B1" w:rsidRDefault="005043B1" w:rsidP="005043B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t</w:t>
                          </w:r>
                          <w:r>
                            <w:rPr>
                              <w:color w:val="231F20"/>
                            </w:rPr>
                            <w:t xml:space="preserve">ed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b</w:t>
                          </w:r>
                          <w:r>
                            <w:rPr>
                              <w:color w:val="231F20"/>
                            </w:rPr>
                            <w:t>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D587E" id="Text Box 83" o:spid="_x0000_s1034" type="#_x0000_t202" style="position:absolute;margin-left:303.45pt;margin-top:559.25pt;width:70.75pt;height:14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/vsg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BBov/vsgIAALE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64B1340C" w14:textId="77777777" w:rsidR="005043B1" w:rsidRDefault="005043B1" w:rsidP="005043B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</w:t>
                    </w:r>
                    <w:r>
                      <w:rPr>
                        <w:color w:val="231F20"/>
                        <w:spacing w:val="-3"/>
                      </w:rPr>
                      <w:t>t</w:t>
                    </w:r>
                    <w:r>
                      <w:rPr>
                        <w:color w:val="231F20"/>
                      </w:rPr>
                      <w:t xml:space="preserve">ed </w:t>
                    </w:r>
                    <w:r>
                      <w:rPr>
                        <w:color w:val="231F20"/>
                        <w:spacing w:val="-2"/>
                      </w:rPr>
                      <w:t>b</w:t>
                    </w:r>
                    <w:r>
                      <w:rPr>
                        <w:color w:val="231F20"/>
                      </w:rPr>
                      <w:t>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5674EC" w14:textId="77777777" w:rsidR="005043B1" w:rsidRDefault="00504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F8DC" w14:textId="77777777" w:rsidR="00C06435" w:rsidRDefault="001D45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3456" behindDoc="1" locked="0" layoutInCell="1" allowOverlap="1" wp14:anchorId="1220413A" wp14:editId="7A7317B9">
          <wp:simplePos x="0" y="0"/>
          <wp:positionH relativeFrom="page">
            <wp:posOffset>5396230</wp:posOffset>
          </wp:positionH>
          <wp:positionV relativeFrom="page">
            <wp:posOffset>7118350</wp:posOffset>
          </wp:positionV>
          <wp:extent cx="269875" cy="2698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3480" behindDoc="1" locked="0" layoutInCell="1" allowOverlap="1" wp14:anchorId="2C620341" wp14:editId="47238F95">
          <wp:simplePos x="0" y="0"/>
          <wp:positionH relativeFrom="page">
            <wp:posOffset>4834890</wp:posOffset>
          </wp:positionH>
          <wp:positionV relativeFrom="page">
            <wp:posOffset>7125970</wp:posOffset>
          </wp:positionV>
          <wp:extent cx="504190" cy="2501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3504" behindDoc="1" locked="0" layoutInCell="1" allowOverlap="1" wp14:anchorId="3A481F18" wp14:editId="7BDDBEFF">
          <wp:simplePos x="0" y="0"/>
          <wp:positionH relativeFrom="page">
            <wp:posOffset>1198245</wp:posOffset>
          </wp:positionH>
          <wp:positionV relativeFrom="page">
            <wp:posOffset>7103110</wp:posOffset>
          </wp:positionV>
          <wp:extent cx="873125" cy="26860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3528" behindDoc="1" locked="0" layoutInCell="1" allowOverlap="1" wp14:anchorId="04F53054" wp14:editId="4D4BCB60">
          <wp:simplePos x="0" y="0"/>
          <wp:positionH relativeFrom="page">
            <wp:posOffset>2138680</wp:posOffset>
          </wp:positionH>
          <wp:positionV relativeFrom="page">
            <wp:posOffset>7107555</wp:posOffset>
          </wp:positionV>
          <wp:extent cx="688340" cy="2584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3552" behindDoc="1" locked="0" layoutInCell="1" allowOverlap="1" wp14:anchorId="6FC5F8F0" wp14:editId="18EC11F1">
          <wp:simplePos x="0" y="0"/>
          <wp:positionH relativeFrom="page">
            <wp:posOffset>6252210</wp:posOffset>
          </wp:positionH>
          <wp:positionV relativeFrom="page">
            <wp:posOffset>7143750</wp:posOffset>
          </wp:positionV>
          <wp:extent cx="461645" cy="2120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503303576" behindDoc="1" locked="0" layoutInCell="1" allowOverlap="1" wp14:anchorId="3378FCAE" wp14:editId="4382668B">
          <wp:simplePos x="0" y="0"/>
          <wp:positionH relativeFrom="page">
            <wp:posOffset>5706110</wp:posOffset>
          </wp:positionH>
          <wp:positionV relativeFrom="page">
            <wp:posOffset>7179945</wp:posOffset>
          </wp:positionV>
          <wp:extent cx="518795" cy="1295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00" behindDoc="1" locked="0" layoutInCell="1" allowOverlap="1" wp14:anchorId="7CA4B956" wp14:editId="5667061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E0F76" w14:textId="77777777" w:rsidR="00C06435" w:rsidRDefault="00BA453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r</w:t>
                          </w:r>
                          <w:r>
                            <w:rPr>
                              <w:color w:val="231F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at</w:t>
                          </w:r>
                          <w:r>
                            <w:rPr>
                              <w:color w:val="231F20"/>
                            </w:rPr>
                            <w:t xml:space="preserve">ed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b</w:t>
                          </w:r>
                          <w:r>
                            <w:rPr>
                              <w:color w:val="231F20"/>
                            </w:rPr>
                            <w:t>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5pt;margin-top:558.4pt;width:57.85pt;height:14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Nss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Ar/7NssAIAAKg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:rsidR="00C06435" w:rsidRDefault="00BA453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</w:t>
                    </w:r>
                    <w:r>
                      <w:rPr>
                        <w:color w:val="231F20"/>
                        <w:spacing w:val="-4"/>
                      </w:rPr>
                      <w:t>r</w:t>
                    </w:r>
                    <w:r>
                      <w:rPr>
                        <w:color w:val="231F20"/>
                      </w:rPr>
                      <w:t>e</w:t>
                    </w:r>
                    <w:r>
                      <w:rPr>
                        <w:color w:val="231F20"/>
                        <w:spacing w:val="-3"/>
                      </w:rPr>
                      <w:t>at</w:t>
                    </w:r>
                    <w:r>
                      <w:rPr>
                        <w:color w:val="231F20"/>
                      </w:rPr>
                      <w:t xml:space="preserve">ed </w:t>
                    </w:r>
                    <w:r>
                      <w:rPr>
                        <w:color w:val="231F20"/>
                        <w:spacing w:val="-2"/>
                      </w:rPr>
                      <w:t>b</w:t>
                    </w:r>
                    <w:r>
                      <w:rPr>
                        <w:color w:val="231F20"/>
                      </w:rPr>
                      <w:t>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24" behindDoc="1" locked="0" layoutInCell="1" allowOverlap="1" wp14:anchorId="49615EEC" wp14:editId="378350E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511D" w14:textId="77777777" w:rsidR="00C06435" w:rsidRDefault="00BA453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t</w:t>
                          </w:r>
                          <w:r>
                            <w:rPr>
                              <w:color w:val="231F20"/>
                            </w:rPr>
                            <w:t xml:space="preserve">ed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b</w:t>
                          </w:r>
                          <w:r>
                            <w:rPr>
                              <w:color w:val="231F20"/>
                            </w:rPr>
                            <w:t>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03.45pt;margin-top:559.25pt;width:70.75pt;height:14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4Irg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HHTzg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06435" w:rsidRDefault="00BA453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</w:t>
                    </w:r>
                    <w:r>
                      <w:rPr>
                        <w:color w:val="231F20"/>
                        <w:spacing w:val="-3"/>
                      </w:rPr>
                      <w:t>t</w:t>
                    </w:r>
                    <w:r>
                      <w:rPr>
                        <w:color w:val="231F20"/>
                      </w:rPr>
                      <w:t xml:space="preserve">ed </w:t>
                    </w:r>
                    <w:r>
                      <w:rPr>
                        <w:color w:val="231F20"/>
                        <w:spacing w:val="-2"/>
                      </w:rPr>
                      <w:t>b</w:t>
                    </w:r>
                    <w:r>
                      <w:rPr>
                        <w:color w:val="231F20"/>
                      </w:rPr>
                      <w:t>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1287" w14:textId="77777777" w:rsidR="00BA4530" w:rsidRDefault="00BA4530">
      <w:r>
        <w:separator/>
      </w:r>
    </w:p>
  </w:footnote>
  <w:footnote w:type="continuationSeparator" w:id="0">
    <w:p w14:paraId="09C14667" w14:textId="77777777" w:rsidR="00BA4530" w:rsidRDefault="00BA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D599A"/>
    <w:multiLevelType w:val="hybridMultilevel"/>
    <w:tmpl w:val="5212E9B8"/>
    <w:lvl w:ilvl="0" w:tplc="E98A1484">
      <w:start w:val="1"/>
      <w:numFmt w:val="bullet"/>
      <w:lvlText w:val="•"/>
      <w:lvlJc w:val="left"/>
      <w:pPr>
        <w:ind w:left="460" w:hanging="360"/>
      </w:pPr>
      <w:rPr>
        <w:rFonts w:ascii="Calibri" w:eastAsia="Calibri" w:hAnsi="Calibri" w:hint="default"/>
        <w:color w:val="231F20"/>
        <w:w w:val="100"/>
        <w:sz w:val="24"/>
        <w:szCs w:val="24"/>
      </w:rPr>
    </w:lvl>
    <w:lvl w:ilvl="1" w:tplc="4A667E6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B2C855CE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59849D36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C2C0F532">
      <w:start w:val="1"/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23585984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77D47068">
      <w:start w:val="1"/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AF04DA56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A38600E">
      <w:start w:val="1"/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5"/>
    <w:rsid w:val="001D4524"/>
    <w:rsid w:val="00301A99"/>
    <w:rsid w:val="003D794B"/>
    <w:rsid w:val="005043B1"/>
    <w:rsid w:val="008D5A35"/>
    <w:rsid w:val="008E4B4F"/>
    <w:rsid w:val="00BA4530"/>
    <w:rsid w:val="00C0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F80D9"/>
  <w15:docId w15:val="{1D72D3C5-26DF-48F8-BE3C-45B0864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3"/>
      <w:outlineLvl w:val="0"/>
    </w:pPr>
    <w:rPr>
      <w:rFonts w:ascii="Calibri" w:eastAsia="Calibri" w:hAnsi="Calibri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524"/>
  </w:style>
  <w:style w:type="paragraph" w:styleId="Footer">
    <w:name w:val="footer"/>
    <w:basedOn w:val="Normal"/>
    <w:link w:val="FooterChar"/>
    <w:uiPriority w:val="99"/>
    <w:unhideWhenUsed/>
    <w:rsid w:val="001D4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chool-inspection-handbook-from-september-201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pe-and-sport-premium-for-primary-schools" TargetMode="External"/><Relationship Id="rId17" Type="http://schemas.openxmlformats.org/officeDocument/2006/relationships/hyperlink" Target="http://www.afpe.org.uk/physical-education/wp-content/uploads/Template-Exemplifica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hat-maintained-schools-must-publish-onl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s://www.gov.uk/guidance/what-maintained-schools-must-publish-online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governance-handboo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064B2BED44D94E67FAA0B717CC9" ma:contentTypeVersion="0" ma:contentTypeDescription="Create a new document." ma:contentTypeScope="" ma:versionID="216be53870e09e0e085c744ddb30e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8DC56-C74E-4D51-8C1E-139CDC834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45984-E57D-4099-BCFA-4694CB81A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AA9CE-CF77-4E05-9CB2-8A115C93863F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Stephenson</dc:creator>
  <cp:lastModifiedBy>Alice Miller</cp:lastModifiedBy>
  <cp:revision>6</cp:revision>
  <dcterms:created xsi:type="dcterms:W3CDTF">2017-11-03T16:19:00Z</dcterms:created>
  <dcterms:modified xsi:type="dcterms:W3CDTF">2017-11-03T16:24:00Z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2017-11-03T00:00:00Z</vt:filetime>
  </property>
  <property fmtid="{D5CDD505-2E9C-101B-9397-08002B2CF9AE}" pid="5" name="ContentTypeId">
    <vt:lpwstr>0x010100CAD53064B2BED44D94E67FAA0B717CC9</vt:lpwstr>
  </property>
</Properties>
</file>